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F70" w:rsidRPr="00E57F67" w:rsidRDefault="008A2F70" w:rsidP="00E57F67">
      <w:pPr>
        <w:pStyle w:val="NormalWeb"/>
        <w:widowControl/>
        <w:shd w:val="clear" w:color="auto" w:fill="FFFFFF"/>
        <w:spacing w:beforeAutospacing="0" w:afterAutospacing="0" w:line="360" w:lineRule="atLeast"/>
        <w:ind w:firstLine="420"/>
        <w:jc w:val="center"/>
        <w:rPr>
          <w:rFonts w:ascii="宋体" w:cs="宋体"/>
          <w:b/>
          <w:bCs/>
          <w:color w:val="000000"/>
          <w:sz w:val="32"/>
          <w:szCs w:val="32"/>
          <w:shd w:val="clear" w:color="auto" w:fill="FFFFFF"/>
        </w:rPr>
      </w:pPr>
      <w:r>
        <w:rPr>
          <w:rFonts w:ascii="宋体" w:hAnsi="宋体" w:cs="宋体" w:hint="eastAsia"/>
          <w:b/>
          <w:bCs/>
          <w:color w:val="000000"/>
          <w:sz w:val="32"/>
          <w:szCs w:val="32"/>
          <w:shd w:val="clear" w:color="auto" w:fill="FFFFFF"/>
        </w:rPr>
        <w:t>【“两学一做”学习教育专题】武术与表演学院党总支学生党支部与离退休党总支第三党支部开展特色党日活动</w:t>
      </w:r>
    </w:p>
    <w:p w:rsidR="008A2F70" w:rsidRPr="00C33CAD" w:rsidRDefault="008A2F70" w:rsidP="00E02457">
      <w:pPr>
        <w:pStyle w:val="NormalWeb"/>
        <w:widowControl/>
        <w:shd w:val="clear" w:color="auto" w:fill="FFFFFF"/>
        <w:spacing w:beforeAutospacing="0" w:afterAutospacing="0" w:line="360" w:lineRule="atLeast"/>
        <w:ind w:firstLineChars="200" w:firstLine="560"/>
        <w:rPr>
          <w:rFonts w:ascii="宋体" w:cs="宋体"/>
          <w:color w:val="000000"/>
          <w:sz w:val="28"/>
          <w:szCs w:val="28"/>
          <w:shd w:val="clear" w:color="auto" w:fill="FFFFFF"/>
        </w:rPr>
      </w:pPr>
      <w:smartTag w:uri="urn:schemas-microsoft-com:office:smarttags" w:element="chsdate">
        <w:smartTagPr>
          <w:attr w:name="IsROCDate" w:val="False"/>
          <w:attr w:name="IsLunarDate" w:val="False"/>
          <w:attr w:name="Day" w:val="25"/>
          <w:attr w:name="Month" w:val="6"/>
          <w:attr w:name="Year" w:val="2016"/>
        </w:smartTagPr>
        <w:r w:rsidRPr="00C33CAD">
          <w:rPr>
            <w:rFonts w:ascii="宋体" w:hAnsi="宋体" w:cs="宋体"/>
            <w:color w:val="000000"/>
            <w:sz w:val="28"/>
            <w:szCs w:val="28"/>
            <w:shd w:val="clear" w:color="auto" w:fill="FFFFFF"/>
          </w:rPr>
          <w:t>6</w:t>
        </w:r>
        <w:r w:rsidRPr="00C33CAD">
          <w:rPr>
            <w:rFonts w:ascii="宋体" w:hAnsi="宋体" w:cs="宋体" w:hint="eastAsia"/>
            <w:color w:val="000000"/>
            <w:sz w:val="28"/>
            <w:szCs w:val="28"/>
            <w:shd w:val="clear" w:color="auto" w:fill="FFFFFF"/>
          </w:rPr>
          <w:t>月</w:t>
        </w:r>
        <w:r w:rsidRPr="00C33CAD">
          <w:rPr>
            <w:rFonts w:ascii="宋体" w:hAnsi="宋体" w:cs="宋体"/>
            <w:color w:val="000000"/>
            <w:sz w:val="28"/>
            <w:szCs w:val="28"/>
            <w:shd w:val="clear" w:color="auto" w:fill="FFFFFF"/>
          </w:rPr>
          <w:t>25</w:t>
        </w:r>
        <w:r w:rsidRPr="00C33CAD">
          <w:rPr>
            <w:rFonts w:ascii="宋体" w:hAnsi="宋体" w:cs="宋体" w:hint="eastAsia"/>
            <w:color w:val="000000"/>
            <w:sz w:val="28"/>
            <w:szCs w:val="28"/>
            <w:shd w:val="clear" w:color="auto" w:fill="FFFFFF"/>
          </w:rPr>
          <w:t>日</w:t>
        </w:r>
      </w:smartTag>
      <w:r>
        <w:rPr>
          <w:rFonts w:ascii="宋体" w:hAnsi="宋体" w:cs="宋体" w:hint="eastAsia"/>
          <w:color w:val="000000"/>
          <w:sz w:val="28"/>
          <w:szCs w:val="28"/>
          <w:shd w:val="clear" w:color="auto" w:fill="FFFFFF"/>
        </w:rPr>
        <w:t>，</w:t>
      </w:r>
      <w:r w:rsidRPr="00E02457">
        <w:rPr>
          <w:rFonts w:ascii="宋体" w:hAnsi="宋体" w:cs="宋体" w:hint="eastAsia"/>
          <w:color w:val="000000"/>
          <w:sz w:val="28"/>
          <w:szCs w:val="28"/>
          <w:shd w:val="clear" w:color="auto" w:fill="FFFFFF"/>
        </w:rPr>
        <w:t>武术与表演学院党总支学生党支部与离退休党总支第三党支部开展特色党日活动</w:t>
      </w:r>
      <w:r>
        <w:rPr>
          <w:rFonts w:ascii="宋体" w:hAnsi="宋体" w:cs="宋体"/>
          <w:color w:val="000000"/>
          <w:sz w:val="28"/>
          <w:szCs w:val="28"/>
          <w:shd w:val="clear" w:color="auto" w:fill="FFFFFF"/>
        </w:rPr>
        <w:t>——</w:t>
      </w:r>
      <w:r>
        <w:rPr>
          <w:rFonts w:ascii="宋体" w:hAnsi="宋体" w:cs="宋体" w:hint="eastAsia"/>
          <w:color w:val="000000"/>
          <w:sz w:val="28"/>
          <w:szCs w:val="28"/>
          <w:shd w:val="clear" w:color="auto" w:fill="FFFFFF"/>
        </w:rPr>
        <w:t>走进</w:t>
      </w:r>
      <w:r w:rsidRPr="00A6639A">
        <w:rPr>
          <w:rFonts w:ascii="宋体" w:hAnsi="宋体" w:cs="宋体" w:hint="eastAsia"/>
          <w:color w:val="333333"/>
          <w:sz w:val="28"/>
          <w:szCs w:val="28"/>
        </w:rPr>
        <w:t>延庆县大庄科乡沙塘沟村</w:t>
      </w:r>
      <w:r w:rsidRPr="00C33CAD">
        <w:rPr>
          <w:rFonts w:ascii="宋体" w:hAnsi="宋体" w:cs="宋体" w:hint="eastAsia"/>
          <w:color w:val="000000"/>
          <w:sz w:val="28"/>
          <w:szCs w:val="28"/>
          <w:shd w:val="clear" w:color="auto" w:fill="FFFFFF"/>
        </w:rPr>
        <w:t>参观平北红色第一村</w:t>
      </w:r>
      <w:r>
        <w:rPr>
          <w:rFonts w:ascii="宋体" w:hAnsi="宋体" w:cs="宋体" w:hint="eastAsia"/>
          <w:color w:val="000000"/>
          <w:sz w:val="28"/>
          <w:szCs w:val="28"/>
          <w:shd w:val="clear" w:color="auto" w:fill="FFFFFF"/>
        </w:rPr>
        <w:t>。本次特色党日活动，也是进一步深化</w:t>
      </w:r>
      <w:r w:rsidRPr="00C33CAD">
        <w:rPr>
          <w:rFonts w:ascii="宋体" w:hAnsi="宋体" w:cs="宋体" w:hint="eastAsia"/>
          <w:color w:val="000000"/>
          <w:sz w:val="28"/>
          <w:szCs w:val="28"/>
          <w:shd w:val="clear" w:color="auto" w:fill="FFFFFF"/>
        </w:rPr>
        <w:t>“两学一做”学习</w:t>
      </w:r>
      <w:r>
        <w:rPr>
          <w:rFonts w:ascii="宋体" w:hAnsi="宋体" w:cs="宋体" w:hint="eastAsia"/>
          <w:color w:val="000000"/>
          <w:sz w:val="28"/>
          <w:szCs w:val="28"/>
          <w:shd w:val="clear" w:color="auto" w:fill="FFFFFF"/>
        </w:rPr>
        <w:t>活动的重要举措。主要目的是</w:t>
      </w:r>
      <w:r w:rsidRPr="00C33CAD">
        <w:rPr>
          <w:rFonts w:ascii="宋体" w:hAnsi="宋体" w:cs="宋体" w:hint="eastAsia"/>
          <w:color w:val="000000"/>
          <w:sz w:val="28"/>
          <w:szCs w:val="28"/>
          <w:shd w:val="clear" w:color="auto" w:fill="FFFFFF"/>
        </w:rPr>
        <w:t>发挥老同志的政治</w:t>
      </w:r>
      <w:r>
        <w:rPr>
          <w:rFonts w:ascii="宋体" w:hAnsi="宋体" w:cs="宋体" w:hint="eastAsia"/>
          <w:color w:val="000000"/>
          <w:sz w:val="28"/>
          <w:szCs w:val="28"/>
          <w:shd w:val="clear" w:color="auto" w:fill="FFFFFF"/>
        </w:rPr>
        <w:t>优势、经验优势、威望优势，利用爱国主义教育资源，进一步拓宽对我院</w:t>
      </w:r>
      <w:r w:rsidRPr="00C33CAD">
        <w:rPr>
          <w:rFonts w:ascii="宋体" w:hAnsi="宋体" w:cs="宋体" w:hint="eastAsia"/>
          <w:color w:val="000000"/>
          <w:sz w:val="28"/>
          <w:szCs w:val="28"/>
          <w:shd w:val="clear" w:color="auto" w:fill="FFFFFF"/>
        </w:rPr>
        <w:t>学生党员的教育渠道，使学生党员</w:t>
      </w:r>
      <w:r>
        <w:rPr>
          <w:rFonts w:ascii="宋体" w:hAnsi="宋体" w:cs="宋体" w:hint="eastAsia"/>
          <w:color w:val="000000"/>
          <w:sz w:val="28"/>
          <w:szCs w:val="28"/>
          <w:shd w:val="clear" w:color="auto" w:fill="FFFFFF"/>
        </w:rPr>
        <w:t>在实践中增强历史责任感和使命感，</w:t>
      </w:r>
      <w:r w:rsidRPr="00A6639A">
        <w:rPr>
          <w:rFonts w:ascii="宋体" w:hAnsi="宋体" w:cs="宋体" w:hint="eastAsia"/>
          <w:color w:val="333333"/>
          <w:sz w:val="28"/>
          <w:szCs w:val="28"/>
        </w:rPr>
        <w:t>实地感受</w:t>
      </w:r>
      <w:r w:rsidRPr="00A6639A">
        <w:rPr>
          <w:rFonts w:ascii="宋体" w:cs="宋体" w:hint="eastAsia"/>
          <w:color w:val="333333"/>
          <w:sz w:val="28"/>
          <w:szCs w:val="28"/>
        </w:rPr>
        <w:t>“</w:t>
      </w:r>
      <w:r w:rsidRPr="00A6639A">
        <w:rPr>
          <w:rFonts w:ascii="宋体" w:hAnsi="宋体" w:cs="宋体" w:hint="eastAsia"/>
          <w:color w:val="333333"/>
          <w:sz w:val="28"/>
          <w:szCs w:val="28"/>
        </w:rPr>
        <w:t>平北红色第一村</w:t>
      </w:r>
      <w:r w:rsidRPr="00A6639A">
        <w:rPr>
          <w:rFonts w:ascii="宋体" w:cs="宋体" w:hint="eastAsia"/>
          <w:color w:val="333333"/>
          <w:sz w:val="28"/>
          <w:szCs w:val="28"/>
        </w:rPr>
        <w:t>”</w:t>
      </w:r>
      <w:r w:rsidRPr="00A6639A">
        <w:rPr>
          <w:rFonts w:ascii="宋体" w:hAnsi="宋体" w:cs="宋体" w:hint="eastAsia"/>
          <w:color w:val="333333"/>
          <w:sz w:val="28"/>
          <w:szCs w:val="28"/>
        </w:rPr>
        <w:t>的红色气息</w:t>
      </w:r>
      <w:r>
        <w:rPr>
          <w:rFonts w:ascii="宋体" w:hAnsi="宋体" w:cs="宋体" w:hint="eastAsia"/>
          <w:color w:val="333333"/>
          <w:sz w:val="28"/>
          <w:szCs w:val="28"/>
        </w:rPr>
        <w:t>，</w:t>
      </w:r>
      <w:r>
        <w:rPr>
          <w:rFonts w:ascii="宋体" w:hAnsi="宋体" w:cs="宋体" w:hint="eastAsia"/>
          <w:color w:val="000000"/>
          <w:sz w:val="28"/>
          <w:szCs w:val="28"/>
          <w:shd w:val="clear" w:color="auto" w:fill="FFFFFF"/>
        </w:rPr>
        <w:t>接受传统爱国主义教育。</w:t>
      </w:r>
    </w:p>
    <w:p w:rsidR="008A2F70" w:rsidRPr="00A6639A" w:rsidRDefault="008A2F70" w:rsidP="00031E53">
      <w:pPr>
        <w:widowControl/>
        <w:spacing w:line="360" w:lineRule="auto"/>
        <w:ind w:firstLineChars="221" w:firstLine="619"/>
        <w:jc w:val="left"/>
        <w:rPr>
          <w:rFonts w:ascii="宋体" w:cs="宋体"/>
          <w:color w:val="333333"/>
          <w:kern w:val="0"/>
          <w:sz w:val="28"/>
          <w:szCs w:val="28"/>
        </w:rPr>
      </w:pPr>
      <w:r w:rsidRPr="00A6639A">
        <w:rPr>
          <w:rFonts w:ascii="宋体" w:hAnsi="宋体" w:cs="宋体" w:hint="eastAsia"/>
          <w:color w:val="333333"/>
          <w:kern w:val="0"/>
          <w:sz w:val="28"/>
          <w:szCs w:val="28"/>
        </w:rPr>
        <w:t>走进平北抗战纪念馆，</w:t>
      </w:r>
      <w:r w:rsidRPr="00031E53">
        <w:rPr>
          <w:rFonts w:ascii="宋体" w:hAnsi="宋体" w:cs="宋体" w:hint="eastAsia"/>
          <w:color w:val="333333"/>
          <w:kern w:val="0"/>
          <w:sz w:val="28"/>
          <w:szCs w:val="28"/>
        </w:rPr>
        <w:t>展现在眼前的纪念馆</w:t>
      </w:r>
      <w:r>
        <w:rPr>
          <w:rFonts w:ascii="宋体" w:hAnsi="宋体" w:cs="宋体" w:hint="eastAsia"/>
          <w:color w:val="333333"/>
          <w:kern w:val="0"/>
          <w:sz w:val="28"/>
          <w:szCs w:val="28"/>
        </w:rPr>
        <w:t>让人肃然起敬</w:t>
      </w:r>
      <w:r>
        <w:rPr>
          <w:rFonts w:ascii="宋体" w:hAnsi="宋体" w:cs="宋体"/>
          <w:color w:val="333333"/>
          <w:kern w:val="0"/>
          <w:sz w:val="28"/>
          <w:szCs w:val="28"/>
        </w:rPr>
        <w:t>:</w:t>
      </w:r>
      <w:r w:rsidRPr="00031E53">
        <w:rPr>
          <w:rFonts w:ascii="宋体" w:hAnsi="宋体" w:cs="宋体" w:hint="eastAsia"/>
          <w:color w:val="333333"/>
          <w:kern w:val="0"/>
          <w:sz w:val="28"/>
          <w:szCs w:val="28"/>
        </w:rPr>
        <w:t>馆内干净整齐</w:t>
      </w:r>
      <w:r>
        <w:rPr>
          <w:rFonts w:ascii="宋体" w:hAnsi="宋体" w:cs="宋体" w:hint="eastAsia"/>
          <w:color w:val="333333"/>
          <w:kern w:val="0"/>
          <w:sz w:val="28"/>
          <w:szCs w:val="28"/>
        </w:rPr>
        <w:t>，</w:t>
      </w:r>
      <w:r w:rsidRPr="00A6639A">
        <w:rPr>
          <w:rFonts w:ascii="宋体" w:hAnsi="宋体" w:cs="宋体" w:hint="eastAsia"/>
          <w:color w:val="333333"/>
          <w:kern w:val="0"/>
          <w:sz w:val="28"/>
          <w:szCs w:val="28"/>
        </w:rPr>
        <w:t>展品布置真实、质朴。全体党员认真听取了讲解员对沙塘沟革命根据地的讲解，观看了记录当年战争</w:t>
      </w:r>
      <w:r>
        <w:rPr>
          <w:rFonts w:ascii="宋体" w:hAnsi="宋体" w:cs="宋体" w:hint="eastAsia"/>
          <w:color w:val="333333"/>
          <w:kern w:val="0"/>
          <w:sz w:val="28"/>
          <w:szCs w:val="28"/>
        </w:rPr>
        <w:t>图片</w:t>
      </w:r>
      <w:r w:rsidRPr="00A6639A">
        <w:rPr>
          <w:rFonts w:ascii="宋体" w:hAnsi="宋体" w:cs="宋体" w:hint="eastAsia"/>
          <w:color w:val="333333"/>
          <w:kern w:val="0"/>
          <w:sz w:val="28"/>
          <w:szCs w:val="28"/>
        </w:rPr>
        <w:t>和纪录片，对平北红色第一村的名号有了进一步的理解；</w:t>
      </w:r>
      <w:r>
        <w:rPr>
          <w:rFonts w:ascii="宋体" w:hAnsi="宋体" w:cs="宋体" w:hint="eastAsia"/>
          <w:color w:val="333333"/>
          <w:kern w:val="0"/>
          <w:sz w:val="28"/>
          <w:szCs w:val="28"/>
        </w:rPr>
        <w:t>革命先烈与日本帝国主义</w:t>
      </w:r>
      <w:r w:rsidRPr="00A6639A">
        <w:rPr>
          <w:rFonts w:ascii="宋体" w:hAnsi="宋体" w:cs="宋体" w:hint="eastAsia"/>
          <w:color w:val="333333"/>
          <w:kern w:val="0"/>
          <w:sz w:val="28"/>
          <w:szCs w:val="28"/>
        </w:rPr>
        <w:t>艰苦卓绝</w:t>
      </w:r>
      <w:r>
        <w:rPr>
          <w:rFonts w:ascii="宋体" w:hAnsi="宋体" w:cs="宋体" w:hint="eastAsia"/>
          <w:color w:val="333333"/>
          <w:kern w:val="0"/>
          <w:sz w:val="28"/>
          <w:szCs w:val="28"/>
        </w:rPr>
        <w:t>的</w:t>
      </w:r>
      <w:r w:rsidRPr="00A6639A">
        <w:rPr>
          <w:rFonts w:ascii="宋体" w:hAnsi="宋体" w:cs="宋体" w:hint="eastAsia"/>
          <w:color w:val="333333"/>
          <w:kern w:val="0"/>
          <w:sz w:val="28"/>
          <w:szCs w:val="28"/>
        </w:rPr>
        <w:t>斗争</w:t>
      </w:r>
      <w:r>
        <w:rPr>
          <w:rFonts w:ascii="宋体" w:hAnsi="宋体" w:cs="宋体" w:hint="eastAsia"/>
          <w:color w:val="333333"/>
          <w:kern w:val="0"/>
          <w:sz w:val="28"/>
          <w:szCs w:val="28"/>
        </w:rPr>
        <w:t>引发了党员同志对先烈们的</w:t>
      </w:r>
      <w:r w:rsidRPr="00A6639A">
        <w:rPr>
          <w:rFonts w:ascii="宋体" w:hAnsi="宋体" w:cs="宋体" w:hint="eastAsia"/>
          <w:color w:val="333333"/>
          <w:kern w:val="0"/>
          <w:sz w:val="28"/>
          <w:szCs w:val="28"/>
        </w:rPr>
        <w:t>无限敬仰。</w:t>
      </w:r>
      <w:r w:rsidRPr="00031E53">
        <w:rPr>
          <w:rFonts w:ascii="宋体" w:hAnsi="宋体" w:cs="宋体" w:hint="eastAsia"/>
          <w:color w:val="333333"/>
          <w:kern w:val="0"/>
          <w:sz w:val="28"/>
          <w:szCs w:val="28"/>
        </w:rPr>
        <w:t>随后，</w:t>
      </w:r>
      <w:r w:rsidRPr="00A6639A">
        <w:rPr>
          <w:rFonts w:ascii="宋体" w:hAnsi="宋体" w:cs="宋体" w:hint="eastAsia"/>
          <w:color w:val="333333"/>
          <w:kern w:val="0"/>
          <w:sz w:val="28"/>
          <w:szCs w:val="28"/>
        </w:rPr>
        <w:t>全体党员参观了大庄科乡霹破石村的昌延联合县政府办公遗址</w:t>
      </w:r>
      <w:r>
        <w:rPr>
          <w:rFonts w:ascii="宋体" w:hAnsi="宋体" w:cs="宋体" w:hint="eastAsia"/>
          <w:color w:val="333333"/>
          <w:kern w:val="0"/>
          <w:sz w:val="28"/>
          <w:szCs w:val="28"/>
        </w:rPr>
        <w:t>，</w:t>
      </w:r>
      <w:r w:rsidRPr="00A6639A">
        <w:rPr>
          <w:rFonts w:ascii="宋体" w:hAnsi="宋体" w:cs="宋体" w:hint="eastAsia"/>
          <w:color w:val="333333"/>
          <w:kern w:val="0"/>
          <w:sz w:val="28"/>
          <w:szCs w:val="28"/>
        </w:rPr>
        <w:t>感受到军民之间深深的情谊和团结精神。</w:t>
      </w:r>
      <w:r>
        <w:rPr>
          <w:rFonts w:ascii="宋体" w:hAnsi="宋体" w:cs="宋体" w:hint="eastAsia"/>
          <w:color w:val="333333"/>
          <w:kern w:val="0"/>
          <w:sz w:val="28"/>
          <w:szCs w:val="28"/>
        </w:rPr>
        <w:t>在郭尚林老师的带领下，全体</w:t>
      </w:r>
      <w:r w:rsidRPr="00031E53">
        <w:rPr>
          <w:rFonts w:ascii="宋体" w:hAnsi="宋体" w:cs="宋体" w:hint="eastAsia"/>
          <w:color w:val="333333"/>
          <w:kern w:val="0"/>
          <w:sz w:val="28"/>
          <w:szCs w:val="28"/>
        </w:rPr>
        <w:t>学生党员和老党员同志在遗址前举行集体宣誓活动。</w:t>
      </w:r>
    </w:p>
    <w:p w:rsidR="008A2F70" w:rsidRPr="005372AD" w:rsidRDefault="008A2F70" w:rsidP="00B76DEC">
      <w:pPr>
        <w:widowControl/>
        <w:spacing w:line="360" w:lineRule="auto"/>
        <w:ind w:firstLineChars="221" w:firstLine="619"/>
        <w:jc w:val="left"/>
        <w:rPr>
          <w:rFonts w:ascii="宋体" w:cs="宋体"/>
          <w:color w:val="000000"/>
          <w:sz w:val="28"/>
          <w:szCs w:val="28"/>
          <w:shd w:val="clear" w:color="auto" w:fill="FFFFFF"/>
        </w:rPr>
      </w:pPr>
      <w:r w:rsidRPr="00A6639A">
        <w:rPr>
          <w:rFonts w:ascii="宋体" w:hAnsi="宋体" w:cs="宋体" w:hint="eastAsia"/>
          <w:color w:val="333333"/>
          <w:kern w:val="0"/>
          <w:sz w:val="28"/>
          <w:szCs w:val="28"/>
        </w:rPr>
        <w:t>此次红色之行，提高了</w:t>
      </w:r>
      <w:r>
        <w:rPr>
          <w:rFonts w:ascii="宋体" w:hAnsi="宋体" w:cs="宋体" w:hint="eastAsia"/>
          <w:color w:val="333333"/>
          <w:kern w:val="0"/>
          <w:sz w:val="28"/>
          <w:szCs w:val="28"/>
        </w:rPr>
        <w:t>师生</w:t>
      </w:r>
      <w:r w:rsidRPr="00A6639A">
        <w:rPr>
          <w:rFonts w:ascii="宋体" w:hAnsi="宋体" w:cs="宋体" w:hint="eastAsia"/>
          <w:color w:val="333333"/>
          <w:kern w:val="0"/>
          <w:sz w:val="28"/>
          <w:szCs w:val="28"/>
        </w:rPr>
        <w:t>政治思想觉悟，激发了爱国爱党的情怀，成员之间的友谊和凝聚力得到增强</w:t>
      </w:r>
      <w:r>
        <w:rPr>
          <w:rFonts w:ascii="宋体" w:hAnsi="宋体" w:cs="宋体" w:hint="eastAsia"/>
          <w:color w:val="333333"/>
          <w:kern w:val="0"/>
          <w:sz w:val="28"/>
          <w:szCs w:val="28"/>
        </w:rPr>
        <w:t>。党员同志进一步认识到，在学习、训练和工作、生活中要</w:t>
      </w:r>
      <w:r w:rsidRPr="00A6639A">
        <w:rPr>
          <w:rFonts w:ascii="宋体" w:hAnsi="宋体" w:cs="宋体" w:hint="eastAsia"/>
          <w:color w:val="333333"/>
          <w:kern w:val="0"/>
          <w:sz w:val="28"/>
          <w:szCs w:val="28"/>
        </w:rPr>
        <w:t>时刻</w:t>
      </w:r>
      <w:r>
        <w:rPr>
          <w:rFonts w:ascii="宋体" w:hAnsi="宋体" w:cs="宋体" w:hint="eastAsia"/>
          <w:color w:val="333333"/>
          <w:kern w:val="0"/>
          <w:sz w:val="28"/>
          <w:szCs w:val="28"/>
        </w:rPr>
        <w:t>做到</w:t>
      </w:r>
      <w:r w:rsidRPr="00A6639A">
        <w:rPr>
          <w:rFonts w:ascii="宋体" w:hAnsi="宋体" w:cs="宋体" w:hint="eastAsia"/>
          <w:color w:val="333333"/>
          <w:kern w:val="0"/>
          <w:sz w:val="28"/>
          <w:szCs w:val="28"/>
        </w:rPr>
        <w:t>以党员标准从高从严要求</w:t>
      </w:r>
      <w:r>
        <w:rPr>
          <w:rFonts w:ascii="宋体" w:hAnsi="宋体" w:cs="宋体" w:hint="eastAsia"/>
          <w:color w:val="333333"/>
          <w:kern w:val="0"/>
          <w:sz w:val="28"/>
          <w:szCs w:val="28"/>
        </w:rPr>
        <w:t>自己</w:t>
      </w:r>
      <w:r w:rsidRPr="00A6639A">
        <w:rPr>
          <w:rFonts w:ascii="宋体" w:hAnsi="宋体" w:cs="宋体" w:hint="eastAsia"/>
          <w:color w:val="333333"/>
          <w:kern w:val="0"/>
          <w:sz w:val="28"/>
          <w:szCs w:val="28"/>
        </w:rPr>
        <w:t>，有担当，有行动，</w:t>
      </w:r>
      <w:r>
        <w:rPr>
          <w:rFonts w:ascii="宋体" w:hAnsi="宋体" w:cs="宋体" w:hint="eastAsia"/>
          <w:color w:val="333333"/>
          <w:kern w:val="0"/>
          <w:sz w:val="28"/>
          <w:szCs w:val="28"/>
        </w:rPr>
        <w:t>发挥好表率作用，带动好身边同学。老同志党员与学生党员沟通交流氛围热烈，他们地谆谆教导对年轻的学生党员是一次很好的再教育。</w:t>
      </w:r>
    </w:p>
    <w:p w:rsidR="008A2F70" w:rsidRPr="005372AD" w:rsidRDefault="008A2F70">
      <w:pPr>
        <w:pStyle w:val="NormalWeb"/>
        <w:widowControl/>
        <w:shd w:val="clear" w:color="auto" w:fill="FFFFFF"/>
        <w:spacing w:beforeAutospacing="0" w:afterAutospacing="0" w:line="360" w:lineRule="atLeast"/>
        <w:ind w:firstLine="420"/>
        <w:rPr>
          <w:rFonts w:ascii="宋体" w:cs="宋体"/>
          <w:color w:val="000000"/>
          <w:sz w:val="28"/>
          <w:szCs w:val="28"/>
          <w:shd w:val="clear" w:color="auto" w:fill="FFFFFF"/>
        </w:rPr>
      </w:pPr>
    </w:p>
    <w:p w:rsidR="008A2F70" w:rsidRDefault="008A2F70">
      <w:pPr>
        <w:pStyle w:val="NormalWeb"/>
        <w:widowControl/>
        <w:shd w:val="clear" w:color="auto" w:fill="FFFFFF"/>
        <w:spacing w:beforeAutospacing="0" w:afterAutospacing="0" w:line="360" w:lineRule="atLeast"/>
        <w:ind w:firstLine="420"/>
        <w:rPr>
          <w:rFonts w:ascii="宋体" w:cs="宋体"/>
          <w:color w:val="000000"/>
          <w:sz w:val="28"/>
          <w:szCs w:val="28"/>
          <w:shd w:val="clear" w:color="auto" w:fill="FFFFFF"/>
        </w:rPr>
      </w:pPr>
      <w:r>
        <w:rPr>
          <w:rFonts w:ascii="宋体" w:hAnsi="宋体" w:cs="宋体"/>
          <w:color w:val="000000"/>
          <w:sz w:val="28"/>
          <w:szCs w:val="28"/>
          <w:shd w:val="clear" w:color="auto" w:fill="FFFFFF"/>
        </w:rPr>
        <w:t xml:space="preserve">              </w:t>
      </w:r>
      <w:r>
        <w:rPr>
          <w:rFonts w:ascii="宋体" w:hAnsi="宋体" w:cs="宋体" w:hint="eastAsia"/>
          <w:color w:val="000000"/>
          <w:sz w:val="28"/>
          <w:szCs w:val="28"/>
          <w:shd w:val="clear" w:color="auto" w:fill="FFFFFF"/>
        </w:rPr>
        <w:t>【来稿：武术与表演学院党总支学生党支部</w:t>
      </w:r>
      <w:r>
        <w:rPr>
          <w:rFonts w:ascii="宋体" w:hAnsi="宋体" w:cs="宋体"/>
          <w:color w:val="000000"/>
          <w:sz w:val="28"/>
          <w:szCs w:val="28"/>
          <w:shd w:val="clear" w:color="auto" w:fill="FFFFFF"/>
        </w:rPr>
        <w:t>/</w:t>
      </w:r>
      <w:r>
        <w:rPr>
          <w:rFonts w:ascii="宋体" w:hAnsi="宋体" w:cs="宋体" w:hint="eastAsia"/>
          <w:color w:val="000000"/>
          <w:sz w:val="28"/>
          <w:szCs w:val="28"/>
          <w:shd w:val="clear" w:color="auto" w:fill="FFFFFF"/>
        </w:rPr>
        <w:t>程硕】</w:t>
      </w:r>
    </w:p>
    <w:sectPr w:rsidR="008A2F70" w:rsidSect="00347D5A">
      <w:pgSz w:w="11906" w:h="16838"/>
      <w:pgMar w:top="1134" w:right="1418" w:bottom="102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70" w:rsidRDefault="008A2F70" w:rsidP="00A429A7">
      <w:r>
        <w:separator/>
      </w:r>
    </w:p>
  </w:endnote>
  <w:endnote w:type="continuationSeparator" w:id="0">
    <w:p w:rsidR="008A2F70" w:rsidRDefault="008A2F70" w:rsidP="00A42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70" w:rsidRDefault="008A2F70" w:rsidP="00A429A7">
      <w:r>
        <w:separator/>
      </w:r>
    </w:p>
  </w:footnote>
  <w:footnote w:type="continuationSeparator" w:id="0">
    <w:p w:rsidR="008A2F70" w:rsidRDefault="008A2F70" w:rsidP="00A42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96C0"/>
    <w:multiLevelType w:val="singleLevel"/>
    <w:tmpl w:val="576396C0"/>
    <w:lvl w:ilvl="0">
      <w:start w:val="5"/>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AA59F7"/>
    <w:rsid w:val="00031E53"/>
    <w:rsid w:val="0006472F"/>
    <w:rsid w:val="000E56AF"/>
    <w:rsid w:val="0011673B"/>
    <w:rsid w:val="00204EDD"/>
    <w:rsid w:val="002B4CB0"/>
    <w:rsid w:val="00347D5A"/>
    <w:rsid w:val="00452281"/>
    <w:rsid w:val="005372AD"/>
    <w:rsid w:val="005C5DD6"/>
    <w:rsid w:val="00753C3F"/>
    <w:rsid w:val="007C2E62"/>
    <w:rsid w:val="008705E5"/>
    <w:rsid w:val="00883C3A"/>
    <w:rsid w:val="008A2F70"/>
    <w:rsid w:val="008B4DFE"/>
    <w:rsid w:val="009734A1"/>
    <w:rsid w:val="00A429A7"/>
    <w:rsid w:val="00A6639A"/>
    <w:rsid w:val="00B3595A"/>
    <w:rsid w:val="00B76DEC"/>
    <w:rsid w:val="00C33CAD"/>
    <w:rsid w:val="00E02457"/>
    <w:rsid w:val="00E34A49"/>
    <w:rsid w:val="00E57F67"/>
    <w:rsid w:val="00F0410D"/>
    <w:rsid w:val="00FD0930"/>
    <w:rsid w:val="03AE3AF0"/>
    <w:rsid w:val="06244A7B"/>
    <w:rsid w:val="098976F9"/>
    <w:rsid w:val="0D010C88"/>
    <w:rsid w:val="0FBE4135"/>
    <w:rsid w:val="14B22694"/>
    <w:rsid w:val="2098071F"/>
    <w:rsid w:val="28C979BE"/>
    <w:rsid w:val="29AA59F7"/>
    <w:rsid w:val="2ABC054C"/>
    <w:rsid w:val="2ACC5D03"/>
    <w:rsid w:val="2C42316F"/>
    <w:rsid w:val="2FD46B67"/>
    <w:rsid w:val="31D926BA"/>
    <w:rsid w:val="437375FA"/>
    <w:rsid w:val="4D6A3D88"/>
    <w:rsid w:val="4F011846"/>
    <w:rsid w:val="51532A46"/>
    <w:rsid w:val="520D7D8D"/>
    <w:rsid w:val="52A64AB0"/>
    <w:rsid w:val="5D452D22"/>
    <w:rsid w:val="5F102AE2"/>
    <w:rsid w:val="643F387F"/>
    <w:rsid w:val="67EA4C5F"/>
    <w:rsid w:val="69C8489A"/>
    <w:rsid w:val="6CA44E99"/>
    <w:rsid w:val="78C03A92"/>
    <w:rsid w:val="79041CBC"/>
    <w:rsid w:val="7BC541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7D5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7D5A"/>
    <w:pPr>
      <w:spacing w:beforeAutospacing="1" w:afterAutospacing="1"/>
      <w:jc w:val="left"/>
    </w:pPr>
    <w:rPr>
      <w:kern w:val="0"/>
      <w:sz w:val="24"/>
    </w:rPr>
  </w:style>
  <w:style w:type="paragraph" w:styleId="Header">
    <w:name w:val="header"/>
    <w:basedOn w:val="Normal"/>
    <w:link w:val="HeaderChar"/>
    <w:uiPriority w:val="99"/>
    <w:semiHidden/>
    <w:rsid w:val="00A429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429A7"/>
    <w:rPr>
      <w:rFonts w:ascii="Calibri" w:hAnsi="Calibri" w:cs="Times New Roman"/>
      <w:sz w:val="18"/>
      <w:szCs w:val="18"/>
    </w:rPr>
  </w:style>
  <w:style w:type="paragraph" w:styleId="Footer">
    <w:name w:val="footer"/>
    <w:basedOn w:val="Normal"/>
    <w:link w:val="FooterChar"/>
    <w:uiPriority w:val="99"/>
    <w:semiHidden/>
    <w:rsid w:val="00A429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429A7"/>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64938487">
      <w:marLeft w:val="0"/>
      <w:marRight w:val="0"/>
      <w:marTop w:val="0"/>
      <w:marBottom w:val="0"/>
      <w:divBdr>
        <w:top w:val="none" w:sz="0" w:space="0" w:color="auto"/>
        <w:left w:val="none" w:sz="0" w:space="0" w:color="auto"/>
        <w:bottom w:val="none" w:sz="0" w:space="0" w:color="auto"/>
        <w:right w:val="none" w:sz="0" w:space="0" w:color="auto"/>
      </w:divBdr>
      <w:divsChild>
        <w:div w:id="1364938499">
          <w:marLeft w:val="0"/>
          <w:marRight w:val="0"/>
          <w:marTop w:val="0"/>
          <w:marBottom w:val="0"/>
          <w:divBdr>
            <w:top w:val="none" w:sz="0" w:space="0" w:color="auto"/>
            <w:left w:val="none" w:sz="0" w:space="0" w:color="auto"/>
            <w:bottom w:val="none" w:sz="0" w:space="0" w:color="auto"/>
            <w:right w:val="none" w:sz="0" w:space="0" w:color="auto"/>
          </w:divBdr>
          <w:divsChild>
            <w:div w:id="1364938486">
              <w:marLeft w:val="419"/>
              <w:marRight w:val="419"/>
              <w:marTop w:val="167"/>
              <w:marBottom w:val="167"/>
              <w:divBdr>
                <w:top w:val="none" w:sz="0" w:space="0" w:color="auto"/>
                <w:left w:val="none" w:sz="0" w:space="0" w:color="auto"/>
                <w:bottom w:val="none" w:sz="0" w:space="0" w:color="auto"/>
                <w:right w:val="none" w:sz="0" w:space="0" w:color="auto"/>
              </w:divBdr>
              <w:divsChild>
                <w:div w:id="1364938496">
                  <w:marLeft w:val="0"/>
                  <w:marRight w:val="0"/>
                  <w:marTop w:val="0"/>
                  <w:marBottom w:val="0"/>
                  <w:divBdr>
                    <w:top w:val="none" w:sz="0" w:space="0" w:color="auto"/>
                    <w:left w:val="none" w:sz="0" w:space="0" w:color="auto"/>
                    <w:bottom w:val="none" w:sz="0" w:space="0" w:color="auto"/>
                    <w:right w:val="none" w:sz="0" w:space="0" w:color="auto"/>
                  </w:divBdr>
                  <w:divsChild>
                    <w:div w:id="1364938491">
                      <w:marLeft w:val="0"/>
                      <w:marRight w:val="0"/>
                      <w:marTop w:val="0"/>
                      <w:marBottom w:val="0"/>
                      <w:divBdr>
                        <w:top w:val="none" w:sz="0" w:space="0" w:color="auto"/>
                        <w:left w:val="none" w:sz="0" w:space="0" w:color="auto"/>
                        <w:bottom w:val="none" w:sz="0" w:space="0" w:color="auto"/>
                        <w:right w:val="none" w:sz="0" w:space="0" w:color="auto"/>
                      </w:divBdr>
                    </w:div>
                    <w:div w:id="1364938492">
                      <w:marLeft w:val="0"/>
                      <w:marRight w:val="0"/>
                      <w:marTop w:val="0"/>
                      <w:marBottom w:val="0"/>
                      <w:divBdr>
                        <w:top w:val="none" w:sz="0" w:space="0" w:color="auto"/>
                        <w:left w:val="none" w:sz="0" w:space="0" w:color="auto"/>
                        <w:bottom w:val="none" w:sz="0" w:space="0" w:color="auto"/>
                        <w:right w:val="none" w:sz="0" w:space="0" w:color="auto"/>
                      </w:divBdr>
                    </w:div>
                    <w:div w:id="1364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8498">
      <w:marLeft w:val="0"/>
      <w:marRight w:val="0"/>
      <w:marTop w:val="0"/>
      <w:marBottom w:val="0"/>
      <w:divBdr>
        <w:top w:val="none" w:sz="0" w:space="0" w:color="auto"/>
        <w:left w:val="none" w:sz="0" w:space="0" w:color="auto"/>
        <w:bottom w:val="none" w:sz="0" w:space="0" w:color="auto"/>
        <w:right w:val="none" w:sz="0" w:space="0" w:color="auto"/>
      </w:divBdr>
      <w:divsChild>
        <w:div w:id="1364938489">
          <w:marLeft w:val="0"/>
          <w:marRight w:val="0"/>
          <w:marTop w:val="0"/>
          <w:marBottom w:val="0"/>
          <w:divBdr>
            <w:top w:val="none" w:sz="0" w:space="0" w:color="auto"/>
            <w:left w:val="none" w:sz="0" w:space="0" w:color="auto"/>
            <w:bottom w:val="none" w:sz="0" w:space="0" w:color="auto"/>
            <w:right w:val="none" w:sz="0" w:space="0" w:color="auto"/>
          </w:divBdr>
          <w:divsChild>
            <w:div w:id="1364938495">
              <w:marLeft w:val="419"/>
              <w:marRight w:val="419"/>
              <w:marTop w:val="167"/>
              <w:marBottom w:val="167"/>
              <w:divBdr>
                <w:top w:val="none" w:sz="0" w:space="0" w:color="auto"/>
                <w:left w:val="none" w:sz="0" w:space="0" w:color="auto"/>
                <w:bottom w:val="none" w:sz="0" w:space="0" w:color="auto"/>
                <w:right w:val="none" w:sz="0" w:space="0" w:color="auto"/>
              </w:divBdr>
              <w:divsChild>
                <w:div w:id="1364938497">
                  <w:marLeft w:val="0"/>
                  <w:marRight w:val="0"/>
                  <w:marTop w:val="0"/>
                  <w:marBottom w:val="0"/>
                  <w:divBdr>
                    <w:top w:val="none" w:sz="0" w:space="0" w:color="auto"/>
                    <w:left w:val="none" w:sz="0" w:space="0" w:color="auto"/>
                    <w:bottom w:val="none" w:sz="0" w:space="0" w:color="auto"/>
                    <w:right w:val="none" w:sz="0" w:space="0" w:color="auto"/>
                  </w:divBdr>
                  <w:divsChild>
                    <w:div w:id="1364938488">
                      <w:marLeft w:val="0"/>
                      <w:marRight w:val="0"/>
                      <w:marTop w:val="0"/>
                      <w:marBottom w:val="0"/>
                      <w:divBdr>
                        <w:top w:val="none" w:sz="0" w:space="0" w:color="auto"/>
                        <w:left w:val="none" w:sz="0" w:space="0" w:color="auto"/>
                        <w:bottom w:val="none" w:sz="0" w:space="0" w:color="auto"/>
                        <w:right w:val="none" w:sz="0" w:space="0" w:color="auto"/>
                      </w:divBdr>
                    </w:div>
                    <w:div w:id="1364938490">
                      <w:marLeft w:val="0"/>
                      <w:marRight w:val="0"/>
                      <w:marTop w:val="0"/>
                      <w:marBottom w:val="0"/>
                      <w:divBdr>
                        <w:top w:val="none" w:sz="0" w:space="0" w:color="auto"/>
                        <w:left w:val="none" w:sz="0" w:space="0" w:color="auto"/>
                        <w:bottom w:val="none" w:sz="0" w:space="0" w:color="auto"/>
                        <w:right w:val="none" w:sz="0" w:space="0" w:color="auto"/>
                      </w:divBdr>
                    </w:div>
                    <w:div w:id="1364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101</Words>
  <Characters>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djg</cp:lastModifiedBy>
  <cp:revision>15</cp:revision>
  <dcterms:created xsi:type="dcterms:W3CDTF">2016-05-18T00:34:00Z</dcterms:created>
  <dcterms:modified xsi:type="dcterms:W3CDTF">2016-06-27T08:11:00Z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